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29" w:rsidRDefault="00173D29" w:rsidP="00173D2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Zarządzenia nr 24 /2017</w:t>
      </w:r>
    </w:p>
    <w:p w:rsidR="00173D29" w:rsidRDefault="00173D29" w:rsidP="00173D29">
      <w:pPr>
        <w:jc w:val="right"/>
        <w:rPr>
          <w:sz w:val="22"/>
          <w:szCs w:val="22"/>
        </w:rPr>
      </w:pPr>
      <w:r>
        <w:rPr>
          <w:sz w:val="22"/>
          <w:szCs w:val="22"/>
        </w:rPr>
        <w:t>Dyrektora Szpitala  z dnia    22.06.2017</w:t>
      </w:r>
    </w:p>
    <w:p w:rsidR="00173D29" w:rsidRDefault="00173D29" w:rsidP="00173D29">
      <w:pPr>
        <w:jc w:val="right"/>
        <w:rPr>
          <w:sz w:val="18"/>
          <w:szCs w:val="18"/>
        </w:rPr>
      </w:pPr>
    </w:p>
    <w:p w:rsidR="00173D29" w:rsidRDefault="00173D29" w:rsidP="00173D29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 nr 4 do Zarządzenia Nr 18 /2013</w:t>
      </w:r>
    </w:p>
    <w:p w:rsidR="00173D29" w:rsidRDefault="00173D29" w:rsidP="00173D29">
      <w:pPr>
        <w:jc w:val="right"/>
        <w:rPr>
          <w:sz w:val="18"/>
          <w:szCs w:val="18"/>
        </w:rPr>
      </w:pPr>
      <w:r>
        <w:rPr>
          <w:sz w:val="18"/>
          <w:szCs w:val="18"/>
        </w:rPr>
        <w:t>Dyrektora Szpitala z dnia16.04.2013 r.</w:t>
      </w:r>
    </w:p>
    <w:p w:rsidR="00173D29" w:rsidRDefault="00173D29" w:rsidP="00173D29">
      <w:pPr>
        <w:jc w:val="right"/>
        <w:rPr>
          <w:sz w:val="22"/>
          <w:szCs w:val="22"/>
        </w:rPr>
      </w:pPr>
    </w:p>
    <w:p w:rsidR="00173D29" w:rsidRDefault="00173D29" w:rsidP="00173D29">
      <w:pPr>
        <w:jc w:val="right"/>
        <w:rPr>
          <w:sz w:val="22"/>
          <w:szCs w:val="22"/>
        </w:rPr>
      </w:pPr>
    </w:p>
    <w:p w:rsidR="00173D29" w:rsidRPr="003650E0" w:rsidRDefault="00173D29" w:rsidP="00173D29">
      <w:pPr>
        <w:jc w:val="center"/>
        <w:rPr>
          <w:rFonts w:ascii="Arial" w:hAnsi="Arial" w:cs="Arial"/>
          <w:b/>
        </w:rPr>
      </w:pPr>
      <w:r w:rsidRPr="003650E0">
        <w:rPr>
          <w:rFonts w:ascii="Arial" w:hAnsi="Arial" w:cs="Arial"/>
          <w:b/>
        </w:rPr>
        <w:t>PRZEKAZYWANIE  INFORMACJI  O  STANIE  ZDROWIA  PACJENTA</w:t>
      </w:r>
    </w:p>
    <w:p w:rsidR="00173D29" w:rsidRDefault="00173D29" w:rsidP="00173D29">
      <w:pPr>
        <w:jc w:val="both"/>
        <w:rPr>
          <w:rFonts w:ascii="Arial" w:hAnsi="Arial" w:cs="Arial"/>
        </w:rPr>
      </w:pPr>
    </w:p>
    <w:p w:rsidR="00173D29" w:rsidRPr="00571028" w:rsidRDefault="00173D29" w:rsidP="00173D29">
      <w:pPr>
        <w:jc w:val="both"/>
        <w:rPr>
          <w:rFonts w:ascii="Arial" w:hAnsi="Arial" w:cs="Arial"/>
        </w:rPr>
      </w:pPr>
    </w:p>
    <w:p w:rsidR="00173D29" w:rsidRPr="001419E1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>Po wyrażeniu w Izbie Przyjęć / właściwym oddziale zgody na hospitalizację pacjent jest proszony o wskazanie osoby (osób) którą upoważnia do uzyskiwania informacji o jego stanie zdrowia i przebiegu leczenia. Wskazanie takie, umieszczone na pierwszej stronie założonej indywidualnej dokumentacji medycznej, powinno być podpisane przez pacjenta.</w:t>
      </w:r>
    </w:p>
    <w:p w:rsidR="00173D29" w:rsidRPr="001419E1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>Osobno pacjent jest proszony o wskazanie osoby, którą upoważnia do dostępu do jego dokumentacji medycznej. Wskazanie takie, umieszczone na pierwszej stronie indywidualnej dokumentacji medycznej, powinno być podpisane przez pacjenta.</w:t>
      </w:r>
    </w:p>
    <w:p w:rsidR="00173D29" w:rsidRPr="001419E1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>Osobno pacjent jest proszony o wskazanie osoby, którą upoważnia do uzyskiwania informacji o przebiegu leczenia oraz do wglądu w jego dokumentację medyczną w przypadku jego śmierci. Wskazanie takie, umieszczone na pierwszej stronie indywidualnej dokumentacji medycznej, powinno być podpisane przez pacjenta.</w:t>
      </w:r>
    </w:p>
    <w:p w:rsidR="00173D29" w:rsidRPr="001419E1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 xml:space="preserve">Pacjent zgłaszający się na dzienny pobyt rehabilitacyjny proszony jest w dniu przyjęcia </w:t>
      </w:r>
      <w:r w:rsidRPr="001419E1">
        <w:rPr>
          <w:rFonts w:ascii="Arial" w:hAnsi="Arial" w:cs="Arial"/>
          <w:spacing w:val="-2"/>
        </w:rPr>
        <w:br/>
        <w:t xml:space="preserve">o pisemne wskazanie osób o których mowa w ust. 1–3. Czynność ta jest realizowana </w:t>
      </w:r>
      <w:r w:rsidRPr="001419E1">
        <w:rPr>
          <w:rFonts w:ascii="Arial" w:hAnsi="Arial" w:cs="Arial"/>
          <w:spacing w:val="-2"/>
        </w:rPr>
        <w:br/>
        <w:t xml:space="preserve">w Sekretariatach obsługujących pobyty rehabilitacyjne przy ul. Skarbowej 1 i al. Focha 33.  </w:t>
      </w:r>
    </w:p>
    <w:p w:rsidR="00173D29" w:rsidRPr="001419E1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 xml:space="preserve">Pacjent zgłaszający się do poradni specjalistycznej przy al. Focha 33 lub ul. Batorego 3 proszony jest przed pierwszą wizytą w poradni o pisemne wskazanie osób o których mowa </w:t>
      </w:r>
      <w:r w:rsidRPr="001419E1">
        <w:rPr>
          <w:rFonts w:ascii="Arial" w:hAnsi="Arial" w:cs="Arial"/>
          <w:spacing w:val="-2"/>
        </w:rPr>
        <w:br/>
        <w:t>w ust. 1–3 na formularzu stanowiącym załącznik do niniejszej procedury. Czynność ta jest realizowana odpowiednio w rejestracji przy al. Focha 33 i ul. Batorego 3.</w:t>
      </w:r>
    </w:p>
    <w:p w:rsidR="00173D29" w:rsidRPr="001419E1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>Pacjent ma prawo odmówić wskazania osoby wymienionej w ust. 1-3, co powinno być odnotowane przez lekarza w stosownym miejscu dokumentacji medycznej.</w:t>
      </w:r>
    </w:p>
    <w:p w:rsidR="00173D29" w:rsidRPr="001419E1" w:rsidRDefault="00173D29" w:rsidP="00173D29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419E1">
        <w:rPr>
          <w:rFonts w:ascii="Arial" w:hAnsi="Arial" w:cs="Arial"/>
          <w:spacing w:val="-2"/>
          <w:sz w:val="22"/>
          <w:szCs w:val="22"/>
        </w:rPr>
        <w:t xml:space="preserve">W przypadku gdy pacjent jest niezdolny do świadomego wyrażenia zgody lub pozyskanie </w:t>
      </w:r>
      <w:r w:rsidRPr="001419E1">
        <w:rPr>
          <w:rFonts w:ascii="Arial" w:hAnsi="Arial" w:cs="Arial"/>
          <w:spacing w:val="-2"/>
          <w:sz w:val="22"/>
          <w:szCs w:val="22"/>
        </w:rPr>
        <w:br/>
        <w:t xml:space="preserve">ww. zgody nie było możliwe w dniu przyjęcia / udzielenia świadczenia zgodę uzyskują w najbliższym możliwym kontakcie z pacjentem pielęgniarki lub lekarz prowadzący w Oddziale. </w:t>
      </w:r>
    </w:p>
    <w:p w:rsidR="00173D29" w:rsidRPr="001419E1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 xml:space="preserve">Podczas pobytu pacjenta w oddziale lekarz prowadzący może prosić pacjenta o poszerzenie listy upoważnionych do uzyskiwania informacji o jego stanie zdrowia i przebiegu leczenia </w:t>
      </w:r>
      <w:r w:rsidRPr="001419E1">
        <w:rPr>
          <w:rFonts w:ascii="Arial" w:hAnsi="Arial" w:cs="Arial"/>
          <w:spacing w:val="-2"/>
        </w:rPr>
        <w:br/>
        <w:t>o osoby bliskie działające w interesie pacjenta. Wskazanie tych osób musi być dokonane poprzez stosowny wpis w dokumentacji medycznej. Wpis ten może być opatrzony podpisem pacjenta lub, gdy wskazanie było ustne, pieczęcią i podpisem lekarza prowadzącego.</w:t>
      </w:r>
    </w:p>
    <w:p w:rsidR="00173D29" w:rsidRPr="001419E1" w:rsidRDefault="00173D29" w:rsidP="00173D2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 xml:space="preserve">Osoby udzielające pacjentowi świadczeń zdrowotnych mają obowiązek udzielenia pacjentowi, jego przedstawicielowi ustawowemu oraz osobie przez niego upoważnionej przystępnej </w:t>
      </w:r>
      <w:r w:rsidRPr="001419E1">
        <w:rPr>
          <w:rFonts w:ascii="Arial" w:hAnsi="Arial" w:cs="Arial"/>
          <w:spacing w:val="-2"/>
        </w:rPr>
        <w:br/>
        <w:t xml:space="preserve">i w pełni zrozumiałej informacji o stanie zdrowia pacjenta, rozpoznaniu, planowanym postępowaniu medycznym, proponowanych oraz możliwych metodach diagnostycznych </w:t>
      </w:r>
      <w:r w:rsidRPr="001419E1">
        <w:rPr>
          <w:rFonts w:ascii="Arial" w:hAnsi="Arial" w:cs="Arial"/>
          <w:spacing w:val="-2"/>
        </w:rPr>
        <w:br/>
        <w:t xml:space="preserve">i leczniczych, dających się przewidzieć następstwach ich zastosowania albo zaniechania, wynikach leczenia, rokowaniu oraz ewentualnych innych sposobów postępowania. </w:t>
      </w:r>
    </w:p>
    <w:p w:rsidR="00173D29" w:rsidRPr="001419E1" w:rsidRDefault="00173D29" w:rsidP="00173D29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419E1">
        <w:rPr>
          <w:rFonts w:ascii="Arial" w:hAnsi="Arial" w:cs="Arial"/>
          <w:spacing w:val="-2"/>
          <w:sz w:val="22"/>
          <w:szCs w:val="22"/>
        </w:rPr>
        <w:t xml:space="preserve">Informacji w zakresie lekarskim może udzielić lekarz prowadzący pacjenta, Ordynator Oddziału lub inny wskazany przez niego lekarz a w zakresie pielęgnacji i zabiegów pielęgniarskich pielęgniarka lub Pielęgniarka Oddziałowa, ale również inne osoby wykonujące zawód medyczny w zakresie świadczeń udzielanych przez siebie. </w:t>
      </w:r>
    </w:p>
    <w:p w:rsidR="00173D29" w:rsidRPr="001419E1" w:rsidRDefault="00173D29" w:rsidP="00173D29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419E1">
        <w:rPr>
          <w:rFonts w:ascii="Arial" w:hAnsi="Arial" w:cs="Arial"/>
          <w:spacing w:val="-2"/>
          <w:sz w:val="22"/>
          <w:szCs w:val="22"/>
        </w:rPr>
        <w:t xml:space="preserve">W uzasadnionych przypadkach nie udzielenia choremu informacji o stanie jego zdrowia, należy dokonać stosownego wpisu w dokumentacji medycznej pacjenta. </w:t>
      </w:r>
    </w:p>
    <w:p w:rsidR="00173D29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419E1">
        <w:rPr>
          <w:rFonts w:ascii="Arial" w:hAnsi="Arial" w:cs="Arial"/>
          <w:spacing w:val="-2"/>
        </w:rPr>
        <w:t xml:space="preserve">W przypadku nagłego pogorszenia stanu zdrowia pacjenta powodującego zagrożenie życia lub w razie jego śmierci lekarz prowadzący/dyżurny ma obowiązek niezwłocznego powiadomienia </w:t>
      </w:r>
      <w:r w:rsidRPr="001419E1">
        <w:rPr>
          <w:rFonts w:ascii="Arial" w:hAnsi="Arial" w:cs="Arial"/>
        </w:rPr>
        <w:t>wskazanej przez pacjenta osoby, instytucji lub przedstawiciela ustawowego</w:t>
      </w:r>
      <w:r w:rsidRPr="001419E1">
        <w:rPr>
          <w:rFonts w:ascii="Arial" w:hAnsi="Arial" w:cs="Arial"/>
          <w:spacing w:val="-2"/>
        </w:rPr>
        <w:t xml:space="preserve"> o zaistniałej sytuacji wykorzystując dostępne dane kontaktowe. Stosowną adnotację o powiadomieniu osoby upoważnionej lekarz umieszcza w dokumentacji medycznej pacjenta.</w:t>
      </w:r>
    </w:p>
    <w:p w:rsidR="00173D29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173D29">
        <w:rPr>
          <w:rFonts w:ascii="Arial" w:hAnsi="Arial" w:cs="Arial"/>
          <w:spacing w:val="-2"/>
        </w:rPr>
        <w:t>Wszystkie osoby wykonujące zawód medyczny są obowiązane zachować w tajemnicy informacje związane z pacjentem, w szczególności ze stanem jego zdrowia. Osoby te są związane tajemnicą również po śmierci pacjenta.</w:t>
      </w:r>
    </w:p>
    <w:p w:rsidR="00173D29" w:rsidRPr="00173D29" w:rsidRDefault="00173D29" w:rsidP="0017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2"/>
        </w:rPr>
      </w:pPr>
    </w:p>
    <w:p w:rsidR="00173D29" w:rsidRPr="00267C21" w:rsidRDefault="00173D29" w:rsidP="00173D29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8B5D" wp14:editId="512A3A9D">
                <wp:simplePos x="0" y="0"/>
                <wp:positionH relativeFrom="column">
                  <wp:posOffset>-100965</wp:posOffset>
                </wp:positionH>
                <wp:positionV relativeFrom="paragraph">
                  <wp:posOffset>-488950</wp:posOffset>
                </wp:positionV>
                <wp:extent cx="1815465" cy="914400"/>
                <wp:effectExtent l="13335" t="762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7.95pt;margin-top:-38.5pt;width:142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" strokeweight=".25pt"/>
            </w:pict>
          </mc:Fallback>
        </mc:AlternateContent>
      </w:r>
    </w:p>
    <w:p w:rsidR="00173D29" w:rsidRDefault="00173D29" w:rsidP="00173D29">
      <w:pPr>
        <w:jc w:val="right"/>
      </w:pPr>
    </w:p>
    <w:p w:rsidR="00173D29" w:rsidRDefault="00173D29" w:rsidP="00173D29">
      <w:pPr>
        <w:jc w:val="right"/>
        <w:rPr>
          <w:sz w:val="16"/>
          <w:szCs w:val="16"/>
        </w:rPr>
      </w:pPr>
      <w:r w:rsidRPr="005F4A4E">
        <w:t xml:space="preserve">Kraków, dn. </w:t>
      </w:r>
      <w:r w:rsidRPr="005F4A4E">
        <w:rPr>
          <w:sz w:val="16"/>
          <w:szCs w:val="16"/>
        </w:rPr>
        <w:t>…………………………………………….</w:t>
      </w:r>
    </w:p>
    <w:p w:rsidR="00173D29" w:rsidRDefault="00173D29" w:rsidP="00173D29">
      <w:pPr>
        <w:jc w:val="right"/>
        <w:rPr>
          <w:sz w:val="16"/>
          <w:szCs w:val="16"/>
        </w:rPr>
      </w:pPr>
    </w:p>
    <w:p w:rsidR="00173D29" w:rsidRDefault="00173D29" w:rsidP="00173D29"/>
    <w:p w:rsidR="00173D29" w:rsidRDefault="00173D29" w:rsidP="00173D29"/>
    <w:p w:rsidR="00173D29" w:rsidRDefault="00173D29" w:rsidP="00173D29">
      <w:pPr>
        <w:rPr>
          <w:sz w:val="16"/>
          <w:szCs w:val="16"/>
        </w:rPr>
      </w:pPr>
      <w:r w:rsidRPr="006524AC">
        <w:t xml:space="preserve">Imię i nazwisko pacjenta: </w:t>
      </w:r>
      <w:r w:rsidRPr="005F4A4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…………………………………..</w:t>
      </w:r>
      <w:r w:rsidRPr="005F4A4E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</w:t>
      </w:r>
      <w:r w:rsidRPr="005F4A4E">
        <w:rPr>
          <w:sz w:val="16"/>
          <w:szCs w:val="16"/>
        </w:rPr>
        <w:t>……</w:t>
      </w:r>
    </w:p>
    <w:p w:rsidR="00173D29" w:rsidRDefault="00173D29" w:rsidP="00173D29"/>
    <w:p w:rsidR="00173D29" w:rsidRDefault="00173D29" w:rsidP="00173D29">
      <w:pPr>
        <w:rPr>
          <w:sz w:val="16"/>
          <w:szCs w:val="16"/>
        </w:rPr>
      </w:pPr>
      <w:r w:rsidRPr="006524AC">
        <w:t>Adres:</w:t>
      </w:r>
      <w:r>
        <w:t xml:space="preserve"> </w:t>
      </w:r>
      <w:r w:rsidRPr="005F4A4E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…………………………………………..</w:t>
      </w:r>
      <w:r w:rsidRPr="005F4A4E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..</w:t>
      </w:r>
    </w:p>
    <w:p w:rsidR="00173D29" w:rsidRDefault="00173D29" w:rsidP="00173D29"/>
    <w:p w:rsidR="00173D29" w:rsidRPr="005F4A4E" w:rsidRDefault="00173D29" w:rsidP="00173D29">
      <w:pPr>
        <w:rPr>
          <w:sz w:val="16"/>
          <w:szCs w:val="16"/>
        </w:rPr>
      </w:pPr>
      <w:r w:rsidRPr="006524AC">
        <w:t>Nr PESEL:</w:t>
      </w:r>
      <w:r>
        <w:t xml:space="preserve"> </w:t>
      </w:r>
      <w:r>
        <w:t xml:space="preserve"> </w:t>
      </w:r>
      <w:r w:rsidRPr="005F4A4E">
        <w:rPr>
          <w:sz w:val="16"/>
          <w:szCs w:val="16"/>
        </w:rPr>
        <w:t>………………………………………………………</w:t>
      </w:r>
    </w:p>
    <w:p w:rsidR="00173D29" w:rsidRDefault="00173D29" w:rsidP="00173D29"/>
    <w:p w:rsidR="00173D29" w:rsidRPr="006524AC" w:rsidRDefault="00173D29" w:rsidP="00173D29">
      <w:r w:rsidRPr="006524AC">
        <w:t>1. Do uzyskiwania informacji o moim stanie zdrowia i przebiegu leczenia</w:t>
      </w:r>
    </w:p>
    <w:p w:rsidR="00173D29" w:rsidRDefault="00173D29" w:rsidP="00173D29">
      <w:r w:rsidRPr="006524AC">
        <w:t xml:space="preserve">    nie upoważniam nikogo / upoważniam następujące osoby:</w:t>
      </w:r>
    </w:p>
    <w:p w:rsidR="00173D29" w:rsidRPr="006524AC" w:rsidRDefault="00173D29" w:rsidP="00173D29"/>
    <w:p w:rsidR="00173D29" w:rsidRDefault="00173D29" w:rsidP="00173D29">
      <w:pPr>
        <w:rPr>
          <w:sz w:val="16"/>
          <w:szCs w:val="16"/>
        </w:rPr>
      </w:pPr>
      <w:r w:rsidRPr="005F4A4E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5F4A4E">
        <w:rPr>
          <w:sz w:val="16"/>
          <w:szCs w:val="16"/>
        </w:rPr>
        <w:t>…………</w:t>
      </w:r>
    </w:p>
    <w:p w:rsidR="00173D29" w:rsidRPr="005F4A4E" w:rsidRDefault="00173D29" w:rsidP="00173D29">
      <w:pPr>
        <w:rPr>
          <w:sz w:val="16"/>
          <w:szCs w:val="16"/>
        </w:rPr>
      </w:pPr>
    </w:p>
    <w:p w:rsidR="00173D29" w:rsidRPr="005F4A4E" w:rsidRDefault="00173D29" w:rsidP="00173D29">
      <w:pPr>
        <w:rPr>
          <w:sz w:val="16"/>
          <w:szCs w:val="16"/>
        </w:rPr>
      </w:pPr>
      <w:r w:rsidRPr="005F4A4E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</w:t>
      </w:r>
      <w:r>
        <w:rPr>
          <w:sz w:val="16"/>
          <w:szCs w:val="16"/>
        </w:rPr>
        <w:t>………………</w:t>
      </w:r>
      <w:r>
        <w:rPr>
          <w:sz w:val="16"/>
          <w:szCs w:val="16"/>
        </w:rPr>
        <w:t>……..</w:t>
      </w:r>
      <w:r w:rsidRPr="005F4A4E">
        <w:rPr>
          <w:sz w:val="16"/>
          <w:szCs w:val="16"/>
        </w:rPr>
        <w:t>……</w:t>
      </w:r>
      <w:r>
        <w:rPr>
          <w:sz w:val="16"/>
          <w:szCs w:val="16"/>
        </w:rPr>
        <w:tab/>
        <w:t xml:space="preserve">               ……………………………………………..</w:t>
      </w:r>
    </w:p>
    <w:p w:rsidR="00173D29" w:rsidRDefault="00173D29" w:rsidP="00173D29">
      <w:pPr>
        <w:rPr>
          <w:sz w:val="16"/>
          <w:szCs w:val="16"/>
        </w:rPr>
      </w:pPr>
    </w:p>
    <w:p w:rsidR="00173D29" w:rsidRDefault="00173D29" w:rsidP="00173D29">
      <w:pPr>
        <w:rPr>
          <w:sz w:val="20"/>
          <w:szCs w:val="20"/>
        </w:rPr>
      </w:pPr>
      <w:r w:rsidRPr="005F4A4E">
        <w:rPr>
          <w:sz w:val="16"/>
          <w:szCs w:val="16"/>
        </w:rPr>
        <w:t>………………………………………………..........</w:t>
      </w:r>
      <w:r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</w:t>
      </w:r>
      <w:r>
        <w:rPr>
          <w:sz w:val="16"/>
          <w:szCs w:val="16"/>
        </w:rPr>
        <w:t>.......</w:t>
      </w:r>
      <w:r w:rsidRPr="005F4A4E">
        <w:rPr>
          <w:sz w:val="16"/>
          <w:szCs w:val="16"/>
        </w:rPr>
        <w:t>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4A4E">
        <w:rPr>
          <w:sz w:val="20"/>
          <w:szCs w:val="20"/>
        </w:rPr>
        <w:t>(podpis pacjenta)</w:t>
      </w:r>
    </w:p>
    <w:p w:rsidR="00173D29" w:rsidRDefault="00173D29" w:rsidP="00173D29">
      <w:pPr>
        <w:rPr>
          <w:sz w:val="20"/>
          <w:szCs w:val="20"/>
        </w:rPr>
      </w:pPr>
    </w:p>
    <w:p w:rsidR="00173D29" w:rsidRPr="005F4A4E" w:rsidRDefault="00173D29" w:rsidP="00173D29">
      <w:pPr>
        <w:rPr>
          <w:sz w:val="16"/>
          <w:szCs w:val="16"/>
        </w:rPr>
      </w:pPr>
    </w:p>
    <w:p w:rsidR="00173D29" w:rsidRPr="006524AC" w:rsidRDefault="00173D29" w:rsidP="00173D29">
      <w:r w:rsidRPr="006524AC">
        <w:t>2. Do dostępu do mojej dokumentacji medycznej</w:t>
      </w:r>
    </w:p>
    <w:p w:rsidR="00173D29" w:rsidRDefault="00173D29" w:rsidP="00173D29">
      <w:r w:rsidRPr="006524AC">
        <w:t xml:space="preserve">    nie upoważniam nikogo / upoważniam następującą osobę:</w:t>
      </w:r>
    </w:p>
    <w:p w:rsidR="00173D29" w:rsidRDefault="00173D29" w:rsidP="00173D29"/>
    <w:p w:rsidR="00173D29" w:rsidRPr="006524AC" w:rsidRDefault="00173D29" w:rsidP="00173D29"/>
    <w:p w:rsidR="00173D29" w:rsidRPr="005F4A4E" w:rsidRDefault="00173D29" w:rsidP="00173D29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5F4A4E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</w:t>
      </w:r>
      <w:r w:rsidRPr="005F4A4E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5F4A4E">
        <w:rPr>
          <w:sz w:val="16"/>
          <w:szCs w:val="16"/>
        </w:rPr>
        <w:t>….</w:t>
      </w:r>
      <w:r>
        <w:rPr>
          <w:sz w:val="16"/>
          <w:szCs w:val="16"/>
        </w:rPr>
        <w:tab/>
        <w:t xml:space="preserve">               ……………………………………………..</w:t>
      </w:r>
    </w:p>
    <w:p w:rsidR="00173D29" w:rsidRDefault="00173D29" w:rsidP="00173D29">
      <w:pPr>
        <w:ind w:left="6372" w:firstLine="708"/>
        <w:rPr>
          <w:sz w:val="20"/>
          <w:szCs w:val="20"/>
        </w:rPr>
      </w:pPr>
      <w:r w:rsidRPr="005F4A4E">
        <w:rPr>
          <w:sz w:val="20"/>
          <w:szCs w:val="20"/>
        </w:rPr>
        <w:t>(podpis pacjenta)</w:t>
      </w:r>
    </w:p>
    <w:p w:rsidR="00173D29" w:rsidRDefault="00173D29" w:rsidP="00173D29">
      <w:pPr>
        <w:ind w:left="6372" w:firstLine="708"/>
        <w:rPr>
          <w:sz w:val="20"/>
          <w:szCs w:val="20"/>
        </w:rPr>
      </w:pPr>
    </w:p>
    <w:p w:rsidR="00173D29" w:rsidRPr="005F4A4E" w:rsidRDefault="00173D29" w:rsidP="00173D29">
      <w:pPr>
        <w:ind w:left="6372" w:firstLine="708"/>
        <w:rPr>
          <w:sz w:val="16"/>
          <w:szCs w:val="16"/>
        </w:rPr>
      </w:pPr>
    </w:p>
    <w:p w:rsidR="00173D29" w:rsidRPr="006524AC" w:rsidRDefault="00173D29" w:rsidP="00173D29">
      <w:r w:rsidRPr="006524AC">
        <w:t>3. Do wglądu w moją dokumentację medyczną w przypadku mojej śmierci</w:t>
      </w:r>
    </w:p>
    <w:p w:rsidR="00173D29" w:rsidRDefault="00173D29" w:rsidP="00173D29">
      <w:r w:rsidRPr="006524AC">
        <w:t xml:space="preserve">    nie upoważniam nikogo / upoważniam następującą osobę:</w:t>
      </w:r>
    </w:p>
    <w:p w:rsidR="00173D29" w:rsidRDefault="00173D29" w:rsidP="00173D29"/>
    <w:p w:rsidR="00173D29" w:rsidRPr="006524AC" w:rsidRDefault="00173D29" w:rsidP="00173D29"/>
    <w:p w:rsidR="00173D29" w:rsidRPr="005F4A4E" w:rsidRDefault="00173D29" w:rsidP="00173D29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5F4A4E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</w:t>
      </w:r>
      <w:r w:rsidRPr="005F4A4E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5F4A4E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……………………………………………..</w:t>
      </w:r>
    </w:p>
    <w:p w:rsidR="00173D29" w:rsidRPr="005F4A4E" w:rsidRDefault="00173D29" w:rsidP="00173D29">
      <w:pPr>
        <w:ind w:left="6372" w:firstLine="708"/>
        <w:rPr>
          <w:sz w:val="16"/>
          <w:szCs w:val="16"/>
        </w:rPr>
      </w:pPr>
      <w:r w:rsidRPr="005F4A4E">
        <w:rPr>
          <w:sz w:val="20"/>
          <w:szCs w:val="20"/>
        </w:rPr>
        <w:t>(podpis pacjenta)</w:t>
      </w:r>
    </w:p>
    <w:p w:rsidR="00095A07" w:rsidRDefault="00173D29"/>
    <w:sectPr w:rsidR="00095A07" w:rsidSect="00173D29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6DC"/>
    <w:multiLevelType w:val="hybridMultilevel"/>
    <w:tmpl w:val="95100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9"/>
    <w:rsid w:val="000C3C6B"/>
    <w:rsid w:val="00173D29"/>
    <w:rsid w:val="007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Kontrola</dc:creator>
  <cp:lastModifiedBy>Kontrola</cp:lastModifiedBy>
  <cp:revision>1</cp:revision>
  <dcterms:created xsi:type="dcterms:W3CDTF">2018-01-03T13:51:00Z</dcterms:created>
  <dcterms:modified xsi:type="dcterms:W3CDTF">2018-01-03T13:55:00Z</dcterms:modified>
</cp:coreProperties>
</file>